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D2621" w:rsidR="00CD2621" w:rsidP="00CD2621" w:rsidRDefault="00CD2621" w14:paraId="3BA48EDC" w14:textId="60E2FDE9">
      <w:pPr>
        <w:contextualSpacing/>
        <w:rPr>
          <w:b/>
          <w:bCs/>
        </w:rPr>
      </w:pPr>
      <w:r w:rsidRPr="00CD2621">
        <w:rPr>
          <w:b/>
          <w:bCs/>
          <w:highlight w:val="green"/>
        </w:rPr>
        <w:t>GET READY</w:t>
      </w:r>
    </w:p>
    <w:p w:rsidRPr="00CD2621" w:rsidR="00CD2621" w:rsidP="00CD2621" w:rsidRDefault="00CD2621" w14:paraId="330964FD" w14:textId="7F33BA5E">
      <w:pPr>
        <w:contextualSpacing/>
        <w:rPr>
          <w:b/>
          <w:bCs/>
        </w:rPr>
      </w:pPr>
      <w:r w:rsidRPr="00CD2621">
        <w:rPr>
          <w:noProof/>
        </w:rPr>
        <w:drawing>
          <wp:anchor distT="0" distB="0" distL="0" distR="0" simplePos="0" relativeHeight="251658240" behindDoc="0" locked="0" layoutInCell="1" allowOverlap="0" wp14:anchorId="44A651FF" wp14:editId="2CF587F0">
            <wp:simplePos x="0" y="0"/>
            <wp:positionH relativeFrom="margin">
              <wp:posOffset>5134610</wp:posOffset>
            </wp:positionH>
            <wp:positionV relativeFrom="paragraph">
              <wp:posOffset>2540</wp:posOffset>
            </wp:positionV>
            <wp:extent cx="799465" cy="799465"/>
            <wp:effectExtent l="0" t="0" r="635" b="635"/>
            <wp:wrapSquare wrapText="bothSides"/>
            <wp:docPr id="2287244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799465" cy="799465"/>
                    </a:xfrm>
                    <a:prstGeom prst="rect">
                      <a:avLst/>
                    </a:prstGeom>
                    <a:noFill/>
                  </pic:spPr>
                </pic:pic>
              </a:graphicData>
            </a:graphic>
            <wp14:sizeRelH relativeFrom="page">
              <wp14:pctWidth>0</wp14:pctWidth>
            </wp14:sizeRelH>
            <wp14:sizeRelV relativeFrom="page">
              <wp14:pctHeight>0</wp14:pctHeight>
            </wp14:sizeRelV>
          </wp:anchor>
        </w:drawing>
      </w:r>
      <w:r w:rsidRPr="00CD2621">
        <w:rPr>
          <w:b/>
          <w:bCs/>
        </w:rPr>
        <w:t xml:space="preserve">DOWNLOAD THE CAPITOLCONNECT ILLINOIS APP NOW! </w:t>
      </w:r>
    </w:p>
    <w:p w:rsidRPr="00CD2621" w:rsidR="00CD2621" w:rsidP="00CD2621" w:rsidRDefault="00CD2621" w14:paraId="0A741A4D" w14:textId="6C0D3EBE">
      <w:pPr>
        <w:contextualSpacing/>
      </w:pPr>
      <w:r w:rsidRPr="00CD2621">
        <w:t xml:space="preserve">Before arriving on-site, be sure to download the </w:t>
      </w:r>
      <w:proofErr w:type="spellStart"/>
      <w:r w:rsidRPr="00CD2621">
        <w:t>CapitolConnect</w:t>
      </w:r>
      <w:proofErr w:type="spellEnd"/>
      <w:r w:rsidRPr="00CD2621">
        <w:t xml:space="preserve"> Illinois app. You’ll get access to maps to navigate the </w:t>
      </w:r>
      <w:proofErr w:type="gramStart"/>
      <w:r w:rsidRPr="00CD2621">
        <w:t>capitol</w:t>
      </w:r>
      <w:proofErr w:type="gramEnd"/>
      <w:r w:rsidRPr="00CD2621">
        <w:t xml:space="preserve">. FAQs, factsheets, and more will be uploaded in the coming days to help get you knowledgeable on the </w:t>
      </w:r>
      <w:proofErr w:type="gramStart"/>
      <w:r w:rsidRPr="00CD2621">
        <w:t>bills</w:t>
      </w:r>
      <w:proofErr w:type="gramEnd"/>
      <w:r w:rsidRPr="00CD2621">
        <w:t xml:space="preserve"> most likely to be active during the week of Advocacy Day.</w:t>
      </w:r>
    </w:p>
    <w:p w:rsidRPr="00EA177B" w:rsidR="00CD2621" w:rsidP="00EA177B" w:rsidRDefault="00CD2621" w14:paraId="4DC522F4" w14:textId="28D63D91">
      <w:pPr>
        <w:numPr>
          <w:ilvl w:val="0"/>
          <w:numId w:val="2"/>
        </w:numPr>
        <w:contextualSpacing/>
        <w:rPr>
          <w:b/>
          <w:bCs/>
        </w:rPr>
      </w:pPr>
      <w:r w:rsidRPr="00CD2621">
        <w:t xml:space="preserve">Download </w:t>
      </w:r>
      <w:r w:rsidR="00EA177B">
        <w:t xml:space="preserve">the </w:t>
      </w:r>
      <w:proofErr w:type="spellStart"/>
      <w:r w:rsidR="00EA177B">
        <w:t>CapitolConnect</w:t>
      </w:r>
      <w:proofErr w:type="spellEnd"/>
      <w:r w:rsidR="00EA177B">
        <w:t xml:space="preserve"> Illinois app: </w:t>
      </w:r>
      <w:hyperlink w:history="1" r:id="rId9">
        <w:r w:rsidRPr="00F82A63" w:rsidR="00EA177B">
          <w:rPr>
            <w:rStyle w:val="Hyperlink"/>
          </w:rPr>
          <w:t>https://www.ilcapitolgroup.com/Home/CapitolConnect</w:t>
        </w:r>
      </w:hyperlink>
      <w:r w:rsidR="00EA177B">
        <w:t xml:space="preserve"> </w:t>
      </w:r>
    </w:p>
    <w:p w:rsidR="00EA177B" w:rsidP="00EA177B" w:rsidRDefault="00EA177B" w14:paraId="211934BF" w14:textId="77777777">
      <w:pPr>
        <w:contextualSpacing/>
        <w:rPr>
          <w:b/>
          <w:bCs/>
        </w:rPr>
      </w:pPr>
    </w:p>
    <w:p w:rsidRPr="00CD2621" w:rsidR="00CD2621" w:rsidP="00CD2621" w:rsidRDefault="00CD2621" w14:paraId="5FCBBE24" w14:textId="35D1D42A">
      <w:pPr>
        <w:contextualSpacing/>
        <w:rPr>
          <w:b/>
          <w:bCs/>
        </w:rPr>
      </w:pPr>
      <w:r w:rsidRPr="00CD2621">
        <w:rPr>
          <w:b/>
          <w:bCs/>
          <w:highlight w:val="green"/>
        </w:rPr>
        <w:t>WHAT TO EXPECT AT ADVOCACY DAY</w:t>
      </w:r>
    </w:p>
    <w:p w:rsidRPr="00CD2621" w:rsidR="00CD2621" w:rsidP="00CD2621" w:rsidRDefault="00CD2621" w14:paraId="264A5242" w14:textId="77777777">
      <w:pPr>
        <w:contextualSpacing/>
        <w:rPr>
          <w:b/>
          <w:bCs/>
        </w:rPr>
      </w:pPr>
      <w:r w:rsidRPr="00CD2621">
        <w:rPr>
          <w:b/>
          <w:bCs/>
        </w:rPr>
        <w:t xml:space="preserve">1. Get to the Meet-Up Point </w:t>
      </w:r>
      <w:r w:rsidRPr="00CD2621">
        <w:rPr>
          <w:b/>
          <w:bCs/>
          <w:i/>
          <w:iCs/>
          <w:u w:val="single"/>
        </w:rPr>
        <w:t>ON-TIME</w:t>
      </w:r>
    </w:p>
    <w:p w:rsidRPr="00CD2621" w:rsidR="00CD2621" w:rsidP="00CD2621" w:rsidRDefault="00CD2621" w14:paraId="0C426607" w14:textId="77777777">
      <w:pPr>
        <w:contextualSpacing/>
      </w:pPr>
      <w:r w:rsidRPr="00CD2621">
        <w:rPr>
          <w:b/>
          <w:bCs/>
        </w:rPr>
        <w:t>Date</w:t>
      </w:r>
      <w:r w:rsidRPr="00CD2621">
        <w:t>: Wednesday, April 15, 2026</w:t>
      </w:r>
    </w:p>
    <w:p w:rsidRPr="00CD2621" w:rsidR="00CD2621" w:rsidP="00CD2621" w:rsidRDefault="00CD2621" w14:paraId="6A50C8EC" w14:textId="77777777">
      <w:pPr>
        <w:contextualSpacing/>
      </w:pPr>
      <w:r w:rsidRPr="00CD2621">
        <w:rPr>
          <w:b/>
          <w:bCs/>
        </w:rPr>
        <w:t>Meet-Up Time</w:t>
      </w:r>
      <w:r w:rsidRPr="00CD2621">
        <w:t>: 9:00am (</w:t>
      </w:r>
      <w:r w:rsidRPr="00CD2621">
        <w:rPr>
          <w:i/>
          <w:iCs/>
        </w:rPr>
        <w:t>SHARP!</w:t>
      </w:r>
      <w:r w:rsidRPr="00CD2621">
        <w:t>)</w:t>
      </w:r>
    </w:p>
    <w:p w:rsidRPr="00CD2621" w:rsidR="00CD2621" w:rsidP="00CD2621" w:rsidRDefault="00CD2621" w14:paraId="3838F049" w14:textId="77777777">
      <w:pPr>
        <w:contextualSpacing/>
      </w:pPr>
    </w:p>
    <w:p w:rsidRPr="00CD2621" w:rsidR="00CD2621" w:rsidP="00CD2621" w:rsidRDefault="00CD2621" w14:paraId="7B66DF3B" w14:textId="77777777">
      <w:pPr>
        <w:contextualSpacing/>
      </w:pPr>
      <w:r w:rsidRPr="00CD2621">
        <w:rPr>
          <w:b/>
          <w:bCs/>
        </w:rPr>
        <w:t>Meet-Up Point</w:t>
      </w:r>
      <w:r w:rsidRPr="00CD2621">
        <w:t xml:space="preserve">: </w:t>
      </w:r>
      <w:hyperlink w:tgtFrame="_blank" w:history="1" r:id="rId10">
        <w:r w:rsidRPr="00CD2621">
          <w:rPr>
            <w:rStyle w:val="Hyperlink"/>
          </w:rPr>
          <w:t>State House Inn &amp; Conference Center, 101 E Adams St, Springfield, IL 62701</w:t>
        </w:r>
      </w:hyperlink>
    </w:p>
    <w:p w:rsidRPr="00CD2621" w:rsidR="00CD2621" w:rsidP="00CD2621" w:rsidRDefault="00CD2621" w14:paraId="348EDBE9" w14:textId="77777777">
      <w:pPr>
        <w:contextualSpacing/>
      </w:pPr>
    </w:p>
    <w:p w:rsidRPr="00CD2621" w:rsidR="00CD2621" w:rsidP="00CD2621" w:rsidRDefault="00CD2621" w14:paraId="32B295FF" w14:textId="77777777">
      <w:pPr>
        <w:contextualSpacing/>
      </w:pPr>
      <w:r w:rsidRPr="00CD2621">
        <w:t xml:space="preserve">We expect over 400 participants at this year’s Advocacy Day, </w:t>
      </w:r>
      <w:proofErr w:type="gramStart"/>
      <w:r w:rsidRPr="00CD2621">
        <w:t>so</w:t>
      </w:r>
      <w:proofErr w:type="gramEnd"/>
      <w:r w:rsidRPr="00CD2621">
        <w:t xml:space="preserve"> plan to arrive early to allow extra time (approx. 20 minutes) for parking and walking to the meet-up point to find your lobby leader group. </w:t>
      </w:r>
    </w:p>
    <w:p w:rsidRPr="00CD2621" w:rsidR="00CD2621" w:rsidP="00CD2621" w:rsidRDefault="00CD2621" w14:paraId="08312C3C" w14:textId="77777777">
      <w:pPr>
        <w:contextualSpacing/>
      </w:pPr>
    </w:p>
    <w:p w:rsidRPr="00CD2621" w:rsidR="00CD2621" w:rsidP="00CD2621" w:rsidRDefault="00CD2621" w14:paraId="617AB00B" w14:textId="77777777">
      <w:pPr>
        <w:contextualSpacing/>
      </w:pPr>
      <w:r w:rsidRPr="00CD2621">
        <w:rPr>
          <w:b/>
          <w:bCs/>
        </w:rPr>
        <w:t>Individual &amp; Bus Parking</w:t>
      </w:r>
      <w:r w:rsidRPr="00CD2621">
        <w:t xml:space="preserve">: </w:t>
      </w:r>
    </w:p>
    <w:p w:rsidRPr="00CD2621" w:rsidR="00CD2621" w:rsidP="00CD2621" w:rsidRDefault="00CD2621" w14:paraId="3AC08351" w14:textId="77777777">
      <w:pPr>
        <w:contextualSpacing/>
      </w:pPr>
      <w:r w:rsidRPr="00CD2621">
        <w:t xml:space="preserve">Free individual &amp; bus parking will be available at the </w:t>
      </w:r>
      <w:hyperlink w:tgtFrame="_blank" w:history="1" r:id="rId11">
        <w:r w:rsidRPr="00CD2621">
          <w:rPr>
            <w:rStyle w:val="Hyperlink"/>
          </w:rPr>
          <w:t>Capitol Complex Visitors Center, 425 S College St, Springfield, IL 62704</w:t>
        </w:r>
      </w:hyperlink>
      <w:r w:rsidRPr="00CD2621">
        <w:t xml:space="preserve"> (10-minute walk). This lot will likely fill up quickly on the day of the event. </w:t>
      </w:r>
    </w:p>
    <w:p w:rsidRPr="00CD2621" w:rsidR="00CD2621" w:rsidP="00CD2621" w:rsidRDefault="00CD2621" w14:paraId="067A94CB" w14:textId="77777777">
      <w:pPr>
        <w:contextualSpacing/>
      </w:pPr>
    </w:p>
    <w:p w:rsidRPr="00CD2621" w:rsidR="00CD2621" w:rsidP="00CD2621" w:rsidRDefault="00CD2621" w14:paraId="27AAE579" w14:textId="77777777">
      <w:pPr>
        <w:contextualSpacing/>
      </w:pPr>
      <w:r w:rsidRPr="00CD2621">
        <w:t>Alternate paid parking garages include:  </w:t>
      </w:r>
    </w:p>
    <w:p w:rsidRPr="00CD2621" w:rsidR="00CD2621" w:rsidP="00CD2621" w:rsidRDefault="00CD2621" w14:paraId="62320F7F" w14:textId="77777777">
      <w:pPr>
        <w:numPr>
          <w:ilvl w:val="0"/>
          <w:numId w:val="1"/>
        </w:numPr>
        <w:contextualSpacing/>
      </w:pPr>
      <w:hyperlink w:tgtFrame="_blank" w:history="1" r:id="rId12">
        <w:r w:rsidRPr="00CD2621">
          <w:rPr>
            <w:rStyle w:val="Hyperlink"/>
          </w:rPr>
          <w:t>GMC Parking, 318 N 1st St, Springfield, IL 62702</w:t>
        </w:r>
      </w:hyperlink>
      <w:r w:rsidRPr="00CD2621">
        <w:t xml:space="preserve"> (10-minute walk)</w:t>
      </w:r>
    </w:p>
    <w:p w:rsidRPr="00CD2621" w:rsidR="00CD2621" w:rsidP="00CD2621" w:rsidRDefault="00CD2621" w14:paraId="35897259" w14:textId="77777777">
      <w:pPr>
        <w:numPr>
          <w:ilvl w:val="0"/>
          <w:numId w:val="1"/>
        </w:numPr>
        <w:contextualSpacing/>
      </w:pPr>
      <w:hyperlink w:tgtFrame="_blank" w:history="1" r:id="rId13">
        <w:r w:rsidRPr="00CD2621">
          <w:rPr>
            <w:rStyle w:val="Hyperlink"/>
          </w:rPr>
          <w:t>Plaza Parking Garage, 767 E Washington St, Springfield, IL 62701</w:t>
        </w:r>
      </w:hyperlink>
      <w:r w:rsidRPr="00CD2621">
        <w:t xml:space="preserve"> (15-minute walk)</w:t>
      </w:r>
    </w:p>
    <w:p w:rsidRPr="00CD2621" w:rsidR="00CD2621" w:rsidP="00CD2621" w:rsidRDefault="00CD2621" w14:paraId="74F499CB" w14:textId="77777777">
      <w:pPr>
        <w:numPr>
          <w:ilvl w:val="0"/>
          <w:numId w:val="1"/>
        </w:numPr>
        <w:contextualSpacing/>
        <w:rPr/>
      </w:pPr>
      <w:hyperlink r:id="R79f5b716260f4b05">
        <w:r w:rsidRPr="3CAC6148" w:rsidR="00CD2621">
          <w:rPr>
            <w:rStyle w:val="Hyperlink"/>
          </w:rPr>
          <w:t>Abraham Lincoln Museum Parking, 500 E Madison St, Springfield, IL 62701</w:t>
        </w:r>
      </w:hyperlink>
      <w:r w:rsidR="00CD2621">
        <w:rPr/>
        <w:t xml:space="preserve"> (20-minute walk)</w:t>
      </w:r>
    </w:p>
    <w:p w:rsidR="3CAC6148" w:rsidP="3CAC6148" w:rsidRDefault="3CAC6148" w14:paraId="47E0BBC5" w14:textId="1584420C">
      <w:pPr>
        <w:spacing/>
        <w:contextualSpacing w:val="1"/>
      </w:pPr>
    </w:p>
    <w:p w:rsidRPr="00CD2621" w:rsidR="00CD2621" w:rsidP="3CAC6148" w:rsidRDefault="00CD2621" w14:paraId="47423A7E" w14:textId="2E81A913">
      <w:pPr>
        <w:spacing/>
        <w:contextualSpacing w:val="1"/>
      </w:pPr>
      <w:r w:rsidR="0E4B9A85">
        <w:rPr/>
        <w:t xml:space="preserve">A designated handicapped parking lot can be found </w:t>
      </w:r>
      <w:r w:rsidR="0E4B9A85">
        <w:rPr/>
        <w:t xml:space="preserve">by the Illinois State Museum </w:t>
      </w:r>
      <w:r w:rsidR="2CC72D17">
        <w:rPr/>
        <w:t>at Edwards &amp; 1</w:t>
      </w:r>
      <w:r w:rsidRPr="3CAC6148" w:rsidR="2CC72D17">
        <w:rPr>
          <w:vertAlign w:val="superscript"/>
        </w:rPr>
        <w:t>st</w:t>
      </w:r>
      <w:r w:rsidR="2CC72D17">
        <w:rPr/>
        <w:t xml:space="preserve"> Street.</w:t>
      </w:r>
      <w:r w:rsidR="0A2BD078">
        <w:rPr/>
        <w:t xml:space="preserve"> All lots are fully wheelchair accessible.</w:t>
      </w:r>
    </w:p>
    <w:p w:rsidRPr="00CD2621" w:rsidR="00CD2621" w:rsidP="3CAC6148" w:rsidRDefault="00CD2621" w14:paraId="66BCFC4D" w14:textId="69E50763">
      <w:pPr>
        <w:spacing/>
        <w:contextualSpacing w:val="1"/>
      </w:pPr>
      <w:r w:rsidR="2CC72D17">
        <w:rPr/>
        <w:t xml:space="preserve"> </w:t>
      </w:r>
    </w:p>
    <w:p w:rsidRPr="00CD2621" w:rsidR="00CD2621" w:rsidP="00CD2621" w:rsidRDefault="00CD2621" w14:paraId="492FED51" w14:textId="77777777">
      <w:pPr>
        <w:contextualSpacing/>
        <w:rPr>
          <w:b/>
          <w:bCs/>
        </w:rPr>
      </w:pPr>
      <w:r w:rsidRPr="00CD2621">
        <w:rPr>
          <w:b/>
          <w:bCs/>
        </w:rPr>
        <w:t>2. Find Your Lobby Leader Group</w:t>
      </w:r>
    </w:p>
    <w:p w:rsidRPr="00CD2621" w:rsidR="00CD2621" w:rsidP="00CD2621" w:rsidRDefault="00CD2621" w14:paraId="4EB015AA" w14:textId="77777777">
      <w:pPr>
        <w:contextualSpacing/>
      </w:pPr>
      <w:r w:rsidRPr="00CD2621">
        <w:t xml:space="preserve">You’ll be assigned into lobby leader groups to allow you to meet with your direct legislators. You will receive your lobby </w:t>
      </w:r>
      <w:proofErr w:type="gramStart"/>
      <w:r w:rsidRPr="00CD2621">
        <w:t>leader</w:t>
      </w:r>
      <w:proofErr w:type="gramEnd"/>
      <w:r w:rsidRPr="00CD2621">
        <w:t xml:space="preserve"> name and group number the week of Advocacy Day; those who permitted texting to their number will also hear from their lobby leader by text. </w:t>
      </w:r>
    </w:p>
    <w:p w:rsidRPr="00CD2621" w:rsidR="00CD2621" w:rsidP="00CD2621" w:rsidRDefault="00CD2621" w14:paraId="543C0169" w14:textId="77777777">
      <w:pPr>
        <w:contextualSpacing/>
      </w:pPr>
    </w:p>
    <w:p w:rsidRPr="00CD2621" w:rsidR="00CD2621" w:rsidP="00CD2621" w:rsidRDefault="00CD2621" w14:paraId="1D0EED24" w14:textId="77777777">
      <w:pPr>
        <w:contextualSpacing/>
      </w:pPr>
      <w:r w:rsidRPr="00CD2621">
        <w:t xml:space="preserve">When you arrive at the meet-up point, you will need to find your lobby leader group. Your lobby leader will lead you through </w:t>
      </w:r>
      <w:proofErr w:type="gramStart"/>
      <w:r w:rsidRPr="00CD2621">
        <w:t>a quick</w:t>
      </w:r>
      <w:proofErr w:type="gramEnd"/>
      <w:r w:rsidRPr="00CD2621">
        <w:t xml:space="preserve"> training on how to lobby with legislators before walking to the Capitol. Due to the constantly shifting schedules of legislators, it is important to stay with your group as legislator appointments may change at the last minute. </w:t>
      </w:r>
    </w:p>
    <w:p w:rsidRPr="00CD2621" w:rsidR="00CD2621" w:rsidP="00CD2621" w:rsidRDefault="00CD2621" w14:paraId="4C851D43" w14:textId="77777777">
      <w:pPr>
        <w:contextualSpacing/>
      </w:pPr>
    </w:p>
    <w:p w:rsidRPr="00CD2621" w:rsidR="00CD2621" w:rsidP="00CD2621" w:rsidRDefault="00CD2621" w14:paraId="29C06AB5" w14:textId="77777777">
      <w:pPr>
        <w:contextualSpacing/>
        <w:rPr>
          <w:b/>
          <w:bCs/>
        </w:rPr>
      </w:pPr>
      <w:r w:rsidRPr="00CD2621">
        <w:rPr>
          <w:b/>
          <w:bCs/>
        </w:rPr>
        <w:t>3. Head to the Capitol for Lobbying</w:t>
      </w:r>
    </w:p>
    <w:p w:rsidRPr="00CD2621" w:rsidR="00CD2621" w:rsidP="00CD2621" w:rsidRDefault="00CD2621" w14:paraId="55CA73A6" w14:textId="77777777">
      <w:pPr>
        <w:contextualSpacing/>
      </w:pPr>
      <w:r w:rsidRPr="00CD2621">
        <w:rPr>
          <w:b/>
          <w:bCs/>
        </w:rPr>
        <w:t>Capitol</w:t>
      </w:r>
      <w:r w:rsidRPr="00CD2621">
        <w:t>: Illinois State Capitol Building, 401 South 2nd Street, Springfield IL 62701</w:t>
      </w:r>
      <w:r w:rsidRPr="00CD2621">
        <w:br/>
      </w:r>
      <w:r w:rsidRPr="00CD2621">
        <w:rPr>
          <w:b/>
          <w:bCs/>
        </w:rPr>
        <w:t>Lobbying Time</w:t>
      </w:r>
      <w:r w:rsidRPr="00CD2621">
        <w:t>: Between 9:00am–3:00pm</w:t>
      </w:r>
    </w:p>
    <w:p w:rsidR="00A83C59" w:rsidP="00CD2621" w:rsidRDefault="00CD2621" w14:paraId="57AC2738" w14:textId="52C39599">
      <w:pPr>
        <w:contextualSpacing/>
      </w:pPr>
      <w:r w:rsidRPr="00CD2621">
        <w:t xml:space="preserve">Depending on legislator availability, you may be meeting with your state senator and/or representative. There’s no need to be </w:t>
      </w:r>
      <w:proofErr w:type="gramStart"/>
      <w:r w:rsidRPr="00CD2621">
        <w:t>intimidated—</w:t>
      </w:r>
      <w:proofErr w:type="gramEnd"/>
      <w:r w:rsidRPr="00CD2621">
        <w:t>you’re there to discuss bills and provide context and perspective around the issue. If you take any photos with your legislator(s), be sure to tag them on social media and share with your lobby leader!</w:t>
      </w:r>
    </w:p>
    <w:p w:rsidR="00CD2621" w:rsidP="00CD2621" w:rsidRDefault="00CD2621" w14:paraId="04F9ED74" w14:textId="77777777">
      <w:pPr>
        <w:contextualSpacing/>
      </w:pPr>
    </w:p>
    <w:p w:rsidRPr="00CD2621" w:rsidR="00CD2621" w:rsidP="00CD2621" w:rsidRDefault="00CD2621" w14:paraId="67A5AB96" w14:textId="77777777">
      <w:pPr>
        <w:contextualSpacing/>
        <w:rPr>
          <w:b/>
          <w:bCs/>
        </w:rPr>
      </w:pPr>
      <w:r w:rsidRPr="00CD2621">
        <w:rPr>
          <w:b/>
          <w:bCs/>
          <w:highlight w:val="green"/>
        </w:rPr>
        <w:t>MORE INFO</w:t>
      </w:r>
    </w:p>
    <w:p w:rsidRPr="00CD2621" w:rsidR="00CD2621" w:rsidP="00CD2621" w:rsidRDefault="00CD2621" w14:paraId="59B49293" w14:textId="77777777">
      <w:pPr>
        <w:contextualSpacing/>
        <w:rPr>
          <w:b/>
          <w:bCs/>
        </w:rPr>
      </w:pPr>
      <w:r w:rsidRPr="00CD2621">
        <w:rPr>
          <w:b/>
          <w:bCs/>
        </w:rPr>
        <w:t>What Bills Will I Be Lobbying For?</w:t>
      </w:r>
    </w:p>
    <w:p w:rsidRPr="00CD2621" w:rsidR="00CD2621" w:rsidP="00CD2621" w:rsidRDefault="00CD2621" w14:paraId="7F67FF9E" w14:textId="576C538F">
      <w:pPr>
        <w:contextualSpacing/>
      </w:pPr>
      <w:r w:rsidRPr="00CD2621">
        <w:t xml:space="preserve">For many, this may be your first time visiting the </w:t>
      </w:r>
      <w:proofErr w:type="gramStart"/>
      <w:r w:rsidRPr="00CD2621">
        <w:t>capitol</w:t>
      </w:r>
      <w:proofErr w:type="gramEnd"/>
      <w:r w:rsidRPr="00CD2621">
        <w:t xml:space="preserve"> and seeing policy in action. The Illinois General Assembly moves quickly, and we’re not always able to confirm which bills will be active or up for a vote on the day of our event. We’ll share information about the bills we’ll be asking you to advocate for during our pre-Advocacy Day training, but please be aware that priorities may shift even up to the day-of. Be sure to check back with </w:t>
      </w:r>
      <w:r w:rsidR="00510E8C">
        <w:t xml:space="preserve">the app (see the </w:t>
      </w:r>
      <w:r w:rsidRPr="00510E8C" w:rsidR="00510E8C">
        <w:rPr>
          <w:i/>
          <w:iCs/>
        </w:rPr>
        <w:t>Documents</w:t>
      </w:r>
      <w:r w:rsidR="00510E8C">
        <w:t xml:space="preserve"> tab) or the </w:t>
      </w:r>
      <w:hyperlink w:tgtFrame="_blank" w:history="1" r:id="rId15">
        <w:r w:rsidRPr="00CD2621">
          <w:rPr>
            <w:rStyle w:val="Hyperlink"/>
          </w:rPr>
          <w:t>Advocacy Day website</w:t>
        </w:r>
      </w:hyperlink>
      <w:r w:rsidRPr="00CD2621">
        <w:t xml:space="preserve"> for event materials as they’re added in the coming days. These will include information about the bill(s) as well as other resources to help you make the most of your time at the Capitol and effectively represent the profession.</w:t>
      </w:r>
    </w:p>
    <w:p w:rsidRPr="00CD2621" w:rsidR="00CD2621" w:rsidP="00CD2621" w:rsidRDefault="00CD2621" w14:paraId="7B2B88F6" w14:textId="77777777">
      <w:pPr>
        <w:contextualSpacing/>
      </w:pPr>
    </w:p>
    <w:p w:rsidRPr="00CD2621" w:rsidR="00CD2621" w:rsidP="00CD2621" w:rsidRDefault="00CD2621" w14:paraId="50323AB4" w14:textId="77777777">
      <w:pPr>
        <w:contextualSpacing/>
        <w:rPr>
          <w:b/>
          <w:bCs/>
        </w:rPr>
      </w:pPr>
      <w:r w:rsidRPr="00CD2621">
        <w:rPr>
          <w:b/>
          <w:bCs/>
        </w:rPr>
        <w:t>Suggested Dress</w:t>
      </w:r>
    </w:p>
    <w:p w:rsidRPr="00CD2621" w:rsidR="00CD2621" w:rsidP="00CD2621" w:rsidRDefault="00CD2621" w14:paraId="3202F69D" w14:textId="77777777">
      <w:pPr>
        <w:contextualSpacing/>
      </w:pPr>
      <w:r w:rsidRPr="00CD2621">
        <w:t xml:space="preserve">Business </w:t>
      </w:r>
      <w:proofErr w:type="gramStart"/>
      <w:r w:rsidRPr="00CD2621">
        <w:t>professional—</w:t>
      </w:r>
      <w:proofErr w:type="gramEnd"/>
      <w:r w:rsidRPr="00CD2621">
        <w:t xml:space="preserve">remember you're meeting with your state legislators and representing the profession! We also recommend sensible walking shoes as you'll be walking approximately 0.5 </w:t>
      </w:r>
      <w:proofErr w:type="gramStart"/>
      <w:r w:rsidRPr="00CD2621">
        <w:t>mile</w:t>
      </w:r>
      <w:proofErr w:type="gramEnd"/>
      <w:r w:rsidRPr="00CD2621">
        <w:t xml:space="preserve"> to the </w:t>
      </w:r>
      <w:proofErr w:type="gramStart"/>
      <w:r w:rsidRPr="00CD2621">
        <w:t>capitol</w:t>
      </w:r>
      <w:proofErr w:type="gramEnd"/>
      <w:r w:rsidRPr="00CD2621">
        <w:t xml:space="preserve"> and walking around the building to various appointments.</w:t>
      </w:r>
    </w:p>
    <w:p w:rsidRPr="00CD2621" w:rsidR="00CD2621" w:rsidP="00CD2621" w:rsidRDefault="00CD2621" w14:paraId="36BBBC1A" w14:textId="77777777">
      <w:pPr>
        <w:contextualSpacing/>
      </w:pPr>
    </w:p>
    <w:p w:rsidRPr="00CD2621" w:rsidR="00CD2621" w:rsidP="00CD2621" w:rsidRDefault="00CD2621" w14:paraId="5B2C0DD5" w14:textId="77777777">
      <w:pPr>
        <w:contextualSpacing/>
        <w:rPr>
          <w:b/>
          <w:bCs/>
        </w:rPr>
      </w:pPr>
      <w:r w:rsidRPr="00CD2621">
        <w:rPr>
          <w:b/>
          <w:bCs/>
        </w:rPr>
        <w:t>Lunch on Your Own</w:t>
      </w:r>
    </w:p>
    <w:p w:rsidRPr="00CD2621" w:rsidR="00CD2621" w:rsidP="00CD2621" w:rsidRDefault="00CD2621" w14:paraId="441B7CCB" w14:textId="77777777">
      <w:pPr>
        <w:contextualSpacing/>
      </w:pPr>
      <w:r w:rsidRPr="00CD2621">
        <w:t xml:space="preserve">Participants should prepare to bring a sack lunch or money to purchase </w:t>
      </w:r>
      <w:proofErr w:type="gramStart"/>
      <w:r w:rsidRPr="00CD2621">
        <w:t>a lunch</w:t>
      </w:r>
      <w:proofErr w:type="gramEnd"/>
      <w:r w:rsidRPr="00CD2621">
        <w:t xml:space="preserve">. We </w:t>
      </w:r>
      <w:r w:rsidRPr="00CD2621">
        <w:rPr>
          <w:i/>
          <w:iCs/>
          <w:u w:val="single"/>
        </w:rPr>
        <w:t>strongly recommend</w:t>
      </w:r>
      <w:r w:rsidRPr="00CD2621">
        <w:t xml:space="preserve"> participants to eat with their lobby groups so as not to lose contact with their lobby leader in the likely event a legislator’s schedule suddenly changes their appointment time or allows them to be available to meet with constituents. </w:t>
      </w:r>
    </w:p>
    <w:p w:rsidRPr="00CD2621" w:rsidR="00CD2621" w:rsidP="00CD2621" w:rsidRDefault="00CD2621" w14:paraId="6D8F5E78" w14:textId="77777777">
      <w:pPr>
        <w:contextualSpacing/>
      </w:pPr>
    </w:p>
    <w:p w:rsidRPr="00CD2621" w:rsidR="00CD2621" w:rsidP="00CD2621" w:rsidRDefault="00CD2621" w14:paraId="302822EC" w14:textId="77777777">
      <w:pPr>
        <w:contextualSpacing/>
      </w:pPr>
      <w:r w:rsidRPr="00CD2621">
        <w:rPr>
          <w:b/>
          <w:bCs/>
          <w:i/>
          <w:iCs/>
        </w:rPr>
        <w:t>On-Site Lunch Option</w:t>
      </w:r>
      <w:r w:rsidRPr="00CD2621">
        <w:rPr>
          <w:i/>
          <w:iCs/>
        </w:rPr>
        <w:t xml:space="preserve">: </w:t>
      </w:r>
      <w:r w:rsidRPr="00CD2621">
        <w:t xml:space="preserve">The </w:t>
      </w:r>
      <w:proofErr w:type="gramStart"/>
      <w:r w:rsidRPr="00CD2621">
        <w:t>capitol</w:t>
      </w:r>
      <w:proofErr w:type="gramEnd"/>
      <w:r w:rsidRPr="00CD2621">
        <w:t xml:space="preserve"> has an on-site cafeteria located in the basement of the William G. Stratton Building that can be accessed using the underground tunnel beneath the main stairs; otherwise, you can walk outside between buildings but will need to pass through security again.</w:t>
      </w:r>
    </w:p>
    <w:p w:rsidRPr="00CD2621" w:rsidR="00CD2621" w:rsidP="00CD2621" w:rsidRDefault="00CD2621" w14:paraId="0ED07EFF" w14:textId="77777777">
      <w:pPr>
        <w:contextualSpacing/>
        <w:rPr>
          <w:b/>
          <w:bCs/>
        </w:rPr>
      </w:pPr>
      <w:r w:rsidRPr="00CD2621">
        <w:rPr>
          <w:b/>
          <w:bCs/>
        </w:rPr>
        <w:br/>
      </w:r>
      <w:r w:rsidRPr="00CD2621">
        <w:rPr>
          <w:b/>
          <w:bCs/>
        </w:rPr>
        <w:t>Share Your Photos</w:t>
      </w:r>
    </w:p>
    <w:p w:rsidRPr="00CD2621" w:rsidR="00CD2621" w:rsidP="00CD2621" w:rsidRDefault="00CD2621" w14:paraId="6FA4A625" w14:textId="77777777">
      <w:pPr>
        <w:contextualSpacing/>
      </w:pPr>
      <w:r w:rsidRPr="00CD2621">
        <w:t xml:space="preserve">Don't forget to share photos of your day by tagging us on social media! </w:t>
      </w:r>
    </w:p>
    <w:p w:rsidRPr="00CD2621" w:rsidR="00CD2621" w:rsidP="00CD2621" w:rsidRDefault="00CD2621" w14:paraId="1A86CB69" w14:textId="77777777">
      <w:pPr>
        <w:numPr>
          <w:ilvl w:val="0"/>
          <w:numId w:val="3"/>
        </w:numPr>
        <w:contextualSpacing/>
      </w:pPr>
      <w:hyperlink w:tgtFrame="_blank" w:history="1" r:id="rId16">
        <w:r w:rsidRPr="00CD2621">
          <w:rPr>
            <w:rStyle w:val="Hyperlink"/>
          </w:rPr>
          <w:t>Instagram</w:t>
        </w:r>
      </w:hyperlink>
      <w:r w:rsidRPr="00CD2621">
        <w:t xml:space="preserve">: </w:t>
      </w:r>
      <w:proofErr w:type="spellStart"/>
      <w:r w:rsidRPr="00CD2621">
        <w:t>ilnasw</w:t>
      </w:r>
      <w:proofErr w:type="spellEnd"/>
    </w:p>
    <w:p w:rsidR="00CD2621" w:rsidP="00CD2621" w:rsidRDefault="00CD2621" w14:paraId="7A7DF43C" w14:textId="77777777">
      <w:pPr>
        <w:numPr>
          <w:ilvl w:val="0"/>
          <w:numId w:val="3"/>
        </w:numPr>
        <w:contextualSpacing/>
      </w:pPr>
      <w:hyperlink w:tgtFrame="_blank" w:history="1" r:id="rId17">
        <w:r w:rsidRPr="00CD2621">
          <w:rPr>
            <w:rStyle w:val="Hyperlink"/>
          </w:rPr>
          <w:t>Facebook</w:t>
        </w:r>
      </w:hyperlink>
      <w:r w:rsidRPr="00CD2621">
        <w:t xml:space="preserve">: </w:t>
      </w:r>
      <w:proofErr w:type="spellStart"/>
      <w:r w:rsidRPr="00CD2621">
        <w:t>NASWIllinois</w:t>
      </w:r>
      <w:proofErr w:type="spellEnd"/>
    </w:p>
    <w:p w:rsidR="00CD2621" w:rsidP="00CD2621" w:rsidRDefault="00CD2621" w14:paraId="29842AAB" w14:textId="6A9F4098">
      <w:pPr>
        <w:numPr>
          <w:ilvl w:val="0"/>
          <w:numId w:val="3"/>
        </w:numPr>
        <w:contextualSpacing/>
      </w:pPr>
      <w:hyperlink w:tgtFrame="_blank" w:history="1" r:id="rId18">
        <w:r w:rsidRPr="00CD2621">
          <w:rPr>
            <w:rStyle w:val="Hyperlink"/>
          </w:rPr>
          <w:t>Bluesky</w:t>
        </w:r>
      </w:hyperlink>
      <w:r w:rsidRPr="00CD2621">
        <w:t xml:space="preserve">: </w:t>
      </w:r>
      <w:proofErr w:type="spellStart"/>
      <w:r w:rsidRPr="00CD2621">
        <w:t>naswil.bsky.social</w:t>
      </w:r>
      <w:proofErr w:type="spellEnd"/>
    </w:p>
    <w:sectPr w:rsidR="00CD262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F1875"/>
    <w:multiLevelType w:val="multilevel"/>
    <w:tmpl w:val="05BC361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BA12013"/>
    <w:multiLevelType w:val="multilevel"/>
    <w:tmpl w:val="798C94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0E67E38"/>
    <w:multiLevelType w:val="multilevel"/>
    <w:tmpl w:val="1F44CEE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1" w16cid:durableId="1506170133">
    <w:abstractNumId w:val="0"/>
  </w:num>
  <w:num w:numId="2" w16cid:durableId="2017882849">
    <w:abstractNumId w:val="2"/>
  </w:num>
  <w:num w:numId="3" w16cid:durableId="176187781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21"/>
    <w:rsid w:val="000912DB"/>
    <w:rsid w:val="00226571"/>
    <w:rsid w:val="004E544C"/>
    <w:rsid w:val="00510E8C"/>
    <w:rsid w:val="00717F3B"/>
    <w:rsid w:val="00A75421"/>
    <w:rsid w:val="00A83C59"/>
    <w:rsid w:val="00B67B2E"/>
    <w:rsid w:val="00CB44BA"/>
    <w:rsid w:val="00CD2621"/>
    <w:rsid w:val="00EA177B"/>
    <w:rsid w:val="0A2BD078"/>
    <w:rsid w:val="0E4B9A85"/>
    <w:rsid w:val="157B2A51"/>
    <w:rsid w:val="2A7857BC"/>
    <w:rsid w:val="2C40C318"/>
    <w:rsid w:val="2CC72D17"/>
    <w:rsid w:val="30B2B429"/>
    <w:rsid w:val="3CAC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BACDA"/>
  <w15:chartTrackingRefBased/>
  <w15:docId w15:val="{88D74F65-4937-430D-B3C4-CFFC5641DC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D262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262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26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26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26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2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62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262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CD262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CD262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CD262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CD262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CD262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262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262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2621"/>
    <w:rPr>
      <w:rFonts w:eastAsiaTheme="majorEastAsia" w:cstheme="majorBidi"/>
      <w:color w:val="272727" w:themeColor="text1" w:themeTint="D8"/>
    </w:rPr>
  </w:style>
  <w:style w:type="paragraph" w:styleId="Title">
    <w:name w:val="Title"/>
    <w:basedOn w:val="Normal"/>
    <w:next w:val="Normal"/>
    <w:link w:val="TitleChar"/>
    <w:uiPriority w:val="10"/>
    <w:qFormat/>
    <w:rsid w:val="00CD262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262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262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2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621"/>
    <w:pPr>
      <w:spacing w:before="160"/>
      <w:jc w:val="center"/>
    </w:pPr>
    <w:rPr>
      <w:i/>
      <w:iCs/>
      <w:color w:val="404040" w:themeColor="text1" w:themeTint="BF"/>
    </w:rPr>
  </w:style>
  <w:style w:type="character" w:styleId="QuoteChar" w:customStyle="1">
    <w:name w:val="Quote Char"/>
    <w:basedOn w:val="DefaultParagraphFont"/>
    <w:link w:val="Quote"/>
    <w:uiPriority w:val="29"/>
    <w:rsid w:val="00CD2621"/>
    <w:rPr>
      <w:i/>
      <w:iCs/>
      <w:color w:val="404040" w:themeColor="text1" w:themeTint="BF"/>
    </w:rPr>
  </w:style>
  <w:style w:type="paragraph" w:styleId="ListParagraph">
    <w:name w:val="List Paragraph"/>
    <w:basedOn w:val="Normal"/>
    <w:uiPriority w:val="34"/>
    <w:qFormat/>
    <w:rsid w:val="00CD2621"/>
    <w:pPr>
      <w:ind w:left="720"/>
      <w:contextualSpacing/>
    </w:pPr>
  </w:style>
  <w:style w:type="character" w:styleId="IntenseEmphasis">
    <w:name w:val="Intense Emphasis"/>
    <w:basedOn w:val="DefaultParagraphFont"/>
    <w:uiPriority w:val="21"/>
    <w:qFormat/>
    <w:rsid w:val="00CD2621"/>
    <w:rPr>
      <w:i/>
      <w:iCs/>
      <w:color w:val="2F5496" w:themeColor="accent1" w:themeShade="BF"/>
    </w:rPr>
  </w:style>
  <w:style w:type="paragraph" w:styleId="IntenseQuote">
    <w:name w:val="Intense Quote"/>
    <w:basedOn w:val="Normal"/>
    <w:next w:val="Normal"/>
    <w:link w:val="IntenseQuoteChar"/>
    <w:uiPriority w:val="30"/>
    <w:qFormat/>
    <w:rsid w:val="00CD262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CD2621"/>
    <w:rPr>
      <w:i/>
      <w:iCs/>
      <w:color w:val="2F5496" w:themeColor="accent1" w:themeShade="BF"/>
    </w:rPr>
  </w:style>
  <w:style w:type="character" w:styleId="IntenseReference">
    <w:name w:val="Intense Reference"/>
    <w:basedOn w:val="DefaultParagraphFont"/>
    <w:uiPriority w:val="32"/>
    <w:qFormat/>
    <w:rsid w:val="00CD2621"/>
    <w:rPr>
      <w:b/>
      <w:bCs/>
      <w:smallCaps/>
      <w:color w:val="2F5496" w:themeColor="accent1" w:themeShade="BF"/>
      <w:spacing w:val="5"/>
    </w:rPr>
  </w:style>
  <w:style w:type="character" w:styleId="Hyperlink">
    <w:name w:val="Hyperlink"/>
    <w:basedOn w:val="DefaultParagraphFont"/>
    <w:uiPriority w:val="99"/>
    <w:unhideWhenUsed/>
    <w:rsid w:val="00CD2621"/>
    <w:rPr>
      <w:color w:val="0563C1" w:themeColor="hyperlink"/>
      <w:u w:val="single"/>
    </w:rPr>
  </w:style>
  <w:style w:type="character" w:styleId="UnresolvedMention">
    <w:name w:val="Unresolved Mention"/>
    <w:basedOn w:val="DefaultParagraphFont"/>
    <w:uiPriority w:val="99"/>
    <w:semiHidden/>
    <w:unhideWhenUsed/>
    <w:rsid w:val="00CD2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https://mcusercontent.com/9d7ee3dbd705153b067125925/images/5c14ea23-0201-c6f8-6081-8f951bce9a40.png" TargetMode="External" Id="rId8" /><Relationship Type="http://schemas.openxmlformats.org/officeDocument/2006/relationships/hyperlink" Target="https://url.us.m.mimecastprotect.com/s/JmP5C68jrntrjQ5S2FqS5XQlq?domain=click.mailchimp.com" TargetMode="External" Id="rId13" /><Relationship Type="http://schemas.openxmlformats.org/officeDocument/2006/relationships/hyperlink" Target="https://url.us.m.mimecastprotect.com/s/tDKPC0RBl5SGq61SqTDS9nMz7?domain=click.mailchimp.com" TargetMode="Externa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url.us.m.mimecastprotect.com/s/IELrC5ygqmhZ5qBsNCRSk1m82?domain=click.mailchimp.com" TargetMode="External" Id="rId12" /><Relationship Type="http://schemas.openxmlformats.org/officeDocument/2006/relationships/hyperlink" Target="https://url.us.m.mimecastprotect.com/s/mFFOC9rmxqtkLoGtqSRSqbGA0?domain=click.mailchimp.com" TargetMode="External" Id="rId17" /><Relationship Type="http://schemas.openxmlformats.org/officeDocument/2006/relationships/customXml" Target="../customXml/item2.xml" Id="rId2" /><Relationship Type="http://schemas.openxmlformats.org/officeDocument/2006/relationships/hyperlink" Target="https://url.us.m.mimecastprotect.com/s/G6T6C82lwpU6DnoI9IVSyGocJ?domain=click.mailchimp.com"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url.us.m.mimecastprotect.com/s/hAmjC4xJpltBMLXTMuOS4h97q?domain=click.mailchimp.com" TargetMode="External" Id="rId11" /><Relationship Type="http://schemas.openxmlformats.org/officeDocument/2006/relationships/styles" Target="styles.xml" Id="rId5" /><Relationship Type="http://schemas.openxmlformats.org/officeDocument/2006/relationships/hyperlink" Target="https://url.us.m.mimecastprotect.com/s/K5FLC1wDmgTM2vVCpiwSV_Ron?domain=click.mailchimp.com" TargetMode="External" Id="rId15" /><Relationship Type="http://schemas.openxmlformats.org/officeDocument/2006/relationships/hyperlink" Target="https://url.us.m.mimecastprotect.com/s/qwOxC31Goktp6LniQtJSQzGVq?domain=google.com"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yperlink" Target="https://www.ilcapitolgroup.com/Home/CapitolConnect" TargetMode="External" Id="rId9" /><Relationship Type="http://schemas.openxmlformats.org/officeDocument/2006/relationships/hyperlink" Target="https://url.us.m.mimecastprotect.com/s/7G16C73kvoHA43DtAHnSo4_uW?domain=google.com" TargetMode="External" Id="R79f5b716260f4b0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F75830D21A7D429F8715B96BE16DF3" ma:contentTypeVersion="20" ma:contentTypeDescription="Create a new document." ma:contentTypeScope="" ma:versionID="488417293a50b44453eb3a8b55cd0da9">
  <xsd:schema xmlns:xsd="http://www.w3.org/2001/XMLSchema" xmlns:xs="http://www.w3.org/2001/XMLSchema" xmlns:p="http://schemas.microsoft.com/office/2006/metadata/properties" xmlns:ns2="f38a0085-7514-460b-9617-a547af7e26ef" xmlns:ns3="4c9aaef7-0228-4a99-9eaa-02b2d5b0a06f" targetNamespace="http://schemas.microsoft.com/office/2006/metadata/properties" ma:root="true" ma:fieldsID="1b8324f0118829155a9826f1963ee910" ns2:_="" ns3:_="">
    <xsd:import namespace="f38a0085-7514-460b-9617-a547af7e26ef"/>
    <xsd:import namespace="4c9aaef7-0228-4a99-9eaa-02b2d5b0a0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a0085-7514-460b-9617-a547af7e26ef" elementFormDefault="qualified">
    <xsd:import namespace="http://schemas.microsoft.com/office/2006/documentManagement/types"/>
    <xsd:import namespace="http://schemas.microsoft.com/office/infopath/2007/PartnerControls"/>
    <xsd:element name="SharedWithUsers" ma:index="8" nillable="true" ma:displayName="Shared With"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660f3a50-2fa3-4de5-9d16-9ff1a57a4e31}" ma:internalName="TaxCatchAll" ma:showField="CatchAllData" ma:web="f38a0085-7514-460b-9617-a547af7e26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9aaef7-0228-4a99-9eaa-02b2d5b0a06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50ae9f-ff05-4a74-b129-16fee4aa23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9aaef7-0228-4a99-9eaa-02b2d5b0a06f">
      <Terms xmlns="http://schemas.microsoft.com/office/infopath/2007/PartnerControls"/>
    </lcf76f155ced4ddcb4097134ff3c332f>
    <TaxCatchAll xmlns="f38a0085-7514-460b-9617-a547af7e26ef" xsi:nil="true"/>
  </documentManagement>
</p:properties>
</file>

<file path=customXml/itemProps1.xml><?xml version="1.0" encoding="utf-8"?>
<ds:datastoreItem xmlns:ds="http://schemas.openxmlformats.org/officeDocument/2006/customXml" ds:itemID="{60112282-48D3-4A4E-BA0F-60DAB515138D}">
  <ds:schemaRefs>
    <ds:schemaRef ds:uri="http://schemas.microsoft.com/sharepoint/v3/contenttype/forms"/>
  </ds:schemaRefs>
</ds:datastoreItem>
</file>

<file path=customXml/itemProps2.xml><?xml version="1.0" encoding="utf-8"?>
<ds:datastoreItem xmlns:ds="http://schemas.openxmlformats.org/officeDocument/2006/customXml" ds:itemID="{DE287B2B-BF69-429A-AE21-EC930C96C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a0085-7514-460b-9617-a547af7e26ef"/>
    <ds:schemaRef ds:uri="4c9aaef7-0228-4a99-9eaa-02b2d5b0a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47BA6-C0AD-47E3-8916-F872D73F5DE2}">
  <ds:schemaRefs>
    <ds:schemaRef ds:uri="http://schemas.microsoft.com/office/2006/metadata/properties"/>
    <ds:schemaRef ds:uri="http://schemas.microsoft.com/office/infopath/2007/PartnerControls"/>
    <ds:schemaRef ds:uri="4c9aaef7-0228-4a99-9eaa-02b2d5b0a06f"/>
    <ds:schemaRef ds:uri="f38a0085-7514-460b-9617-a547af7e26e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Nguyen, Nina</dc:creator>
  <keywords/>
  <dc:description/>
  <lastModifiedBy>Nguyen, Nina</lastModifiedBy>
  <revision>5</revision>
  <dcterms:created xsi:type="dcterms:W3CDTF">2026-03-27T17:47:00.0000000Z</dcterms:created>
  <dcterms:modified xsi:type="dcterms:W3CDTF">2026-04-03T15:16:48.3609380Z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0x0101003CF75830D21A7D429F8715B96BE16DF3</vt:lpwstr>
  </property>
  <property fmtid="{D5CDD505-2E9C-101B-9397-08002B2CF9AE}" pid="3" name="MediaServiceImageTags">
    <vt:lpwstr/>
  </property>
</Properties>
</file>